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b9d55367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4b1d4f76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Tarawa Terrace II,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e3d2618743e0" /><Relationship Type="http://schemas.openxmlformats.org/officeDocument/2006/relationships/numbering" Target="/word/numbering.xml" Id="Ra8f2fec20c7d49b5" /><Relationship Type="http://schemas.openxmlformats.org/officeDocument/2006/relationships/settings" Target="/word/settings.xml" Id="R41bc73d0fca24464" /><Relationship Type="http://schemas.openxmlformats.org/officeDocument/2006/relationships/image" Target="/word/media/10e666f5-7681-4db0-8896-00a950468e77.png" Id="R9d84b1d4f7644f7a" /></Relationships>
</file>