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78fb5dc2d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b37013b8e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Tarkio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21b9393d44142" /><Relationship Type="http://schemas.openxmlformats.org/officeDocument/2006/relationships/numbering" Target="/word/numbering.xml" Id="R7d42aacd04fe416e" /><Relationship Type="http://schemas.openxmlformats.org/officeDocument/2006/relationships/settings" Target="/word/settings.xml" Id="R62d2b3935234493d" /><Relationship Type="http://schemas.openxmlformats.org/officeDocument/2006/relationships/image" Target="/word/media/c53fffb6-8b5f-4446-a30c-c95059d7b830.png" Id="R648b37013b8e4248" /></Relationships>
</file>