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13dfbb3e5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1366c58fe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58e6c105b46a2" /><Relationship Type="http://schemas.openxmlformats.org/officeDocument/2006/relationships/numbering" Target="/word/numbering.xml" Id="R3a42bf1484194fa5" /><Relationship Type="http://schemas.openxmlformats.org/officeDocument/2006/relationships/settings" Target="/word/settings.xml" Id="Ra25b89adff2340ac" /><Relationship Type="http://schemas.openxmlformats.org/officeDocument/2006/relationships/image" Target="/word/media/bf524470-dbe5-45f0-beda-e66168bde827.png" Id="R7401366c58fe4ae2" /></Relationships>
</file>