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b84ba6030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8ca036ca8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Tarpley,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5829f0f294667" /><Relationship Type="http://schemas.openxmlformats.org/officeDocument/2006/relationships/numbering" Target="/word/numbering.xml" Id="R88da77e155e14dab" /><Relationship Type="http://schemas.openxmlformats.org/officeDocument/2006/relationships/settings" Target="/word/settings.xml" Id="R6bcb888edab1413d" /><Relationship Type="http://schemas.openxmlformats.org/officeDocument/2006/relationships/image" Target="/word/media/065e0618-8301-4044-852f-e6d23ccb1d48.png" Id="Rc418ca036ca84caf" /></Relationships>
</file>