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2e6ff264e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9578d29de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Tasso,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370acf1004eee" /><Relationship Type="http://schemas.openxmlformats.org/officeDocument/2006/relationships/numbering" Target="/word/numbering.xml" Id="R407e91f2fa1f4b74" /><Relationship Type="http://schemas.openxmlformats.org/officeDocument/2006/relationships/settings" Target="/word/settings.xml" Id="Rea43b7fddc544d58" /><Relationship Type="http://schemas.openxmlformats.org/officeDocument/2006/relationships/image" Target="/word/media/82fb662f-cf93-43a9-8b43-08f7a66944bc.png" Id="Rece9578d29de4177" /></Relationships>
</file>