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2f9cdc3c1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125a17f27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Tatham Mines,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95fe59d504f0c" /><Relationship Type="http://schemas.openxmlformats.org/officeDocument/2006/relationships/numbering" Target="/word/numbering.xml" Id="Rfc15fe991ed74a39" /><Relationship Type="http://schemas.openxmlformats.org/officeDocument/2006/relationships/settings" Target="/word/settings.xml" Id="R9ab807c48a8743b7" /><Relationship Type="http://schemas.openxmlformats.org/officeDocument/2006/relationships/image" Target="/word/media/6fa1ab39-218f-4865-99e2-cc1a008f5507.png" Id="Ra73125a17f2743d9" /></Relationships>
</file>