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54d71c766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883c54380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Taupa,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b1f1456fa41ee" /><Relationship Type="http://schemas.openxmlformats.org/officeDocument/2006/relationships/numbering" Target="/word/numbering.xml" Id="Rd01687ff3cad4eda" /><Relationship Type="http://schemas.openxmlformats.org/officeDocument/2006/relationships/settings" Target="/word/settings.xml" Id="R8291940a14e04c0a" /><Relationship Type="http://schemas.openxmlformats.org/officeDocument/2006/relationships/image" Target="/word/media/9c27eab0-ef7b-4fb1-ae59-8c5ca11b8225.png" Id="Rde9883c5438045c6" /></Relationships>
</file>