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24228fc44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193c39511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Tavennersville,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61ed4313f45c3" /><Relationship Type="http://schemas.openxmlformats.org/officeDocument/2006/relationships/numbering" Target="/word/numbering.xml" Id="Rb8a57e6c51154121" /><Relationship Type="http://schemas.openxmlformats.org/officeDocument/2006/relationships/settings" Target="/word/settings.xml" Id="Rfec4c298e081455f" /><Relationship Type="http://schemas.openxmlformats.org/officeDocument/2006/relationships/image" Target="/word/media/1190e17c-8744-4156-a9c0-0c0a967e19e2.png" Id="Rba1193c395114cf4" /></Relationships>
</file>