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cbc649a85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9aed2d3ab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Tavistock,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f8080295e4d09" /><Relationship Type="http://schemas.openxmlformats.org/officeDocument/2006/relationships/numbering" Target="/word/numbering.xml" Id="Rffb385fc7aed45ac" /><Relationship Type="http://schemas.openxmlformats.org/officeDocument/2006/relationships/settings" Target="/word/settings.xml" Id="Rdcd4773e24f44c12" /><Relationship Type="http://schemas.openxmlformats.org/officeDocument/2006/relationships/image" Target="/word/media/27d3324e-22d1-46ff-b35b-63fb7c24a6d0.png" Id="Rbe09aed2d3ab4ab1" /></Relationships>
</file>