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e7ee29e1c343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46e91d7fd74a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Tayloria,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1bd482d45f4b6b" /><Relationship Type="http://schemas.openxmlformats.org/officeDocument/2006/relationships/numbering" Target="/word/numbering.xml" Id="Rfa1b12c55c35466d" /><Relationship Type="http://schemas.openxmlformats.org/officeDocument/2006/relationships/settings" Target="/word/settings.xml" Id="R617bdd5cb2bf4a0e" /><Relationship Type="http://schemas.openxmlformats.org/officeDocument/2006/relationships/image" Target="/word/media/7e7c8bdb-a29e-48ea-929d-3f05263f3a0b.png" Id="Rd846e91d7fd74a7c" /></Relationships>
</file>