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f58eb6810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58a3a6294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2a27eee3743a3" /><Relationship Type="http://schemas.openxmlformats.org/officeDocument/2006/relationships/numbering" Target="/word/numbering.xml" Id="R370bf4e1e83a4c50" /><Relationship Type="http://schemas.openxmlformats.org/officeDocument/2006/relationships/settings" Target="/word/settings.xml" Id="R2c15e2669dbd4848" /><Relationship Type="http://schemas.openxmlformats.org/officeDocument/2006/relationships/image" Target="/word/media/5aa72671-462e-43a2-ba58-1cf3adf3dbe0.png" Id="R72e58a3a62944827" /></Relationships>
</file>