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b2d378084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626f662ca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TB Crossroads,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8f6f56c574ee1" /><Relationship Type="http://schemas.openxmlformats.org/officeDocument/2006/relationships/numbering" Target="/word/numbering.xml" Id="R250b8d91642141a7" /><Relationship Type="http://schemas.openxmlformats.org/officeDocument/2006/relationships/settings" Target="/word/settings.xml" Id="Rcd18b207c56d4f0c" /><Relationship Type="http://schemas.openxmlformats.org/officeDocument/2006/relationships/image" Target="/word/media/75ee43af-3ad9-4e81-9acf-90713b029893.png" Id="Rf5d626f662ca4bee" /></Relationships>
</file>