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11b76ad05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a561a32a8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Teakettle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335ba6ae472e" /><Relationship Type="http://schemas.openxmlformats.org/officeDocument/2006/relationships/numbering" Target="/word/numbering.xml" Id="R8706cd1685094aa8" /><Relationship Type="http://schemas.openxmlformats.org/officeDocument/2006/relationships/settings" Target="/word/settings.xml" Id="R8ed8074fb08643cb" /><Relationship Type="http://schemas.openxmlformats.org/officeDocument/2006/relationships/image" Target="/word/media/3fad5345-03b9-4b76-87bb-bb4af5094eeb.png" Id="R0ada561a32a849b5" /></Relationships>
</file>