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feb55a9cd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65b146fc6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Teall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96d31c5814c9a" /><Relationship Type="http://schemas.openxmlformats.org/officeDocument/2006/relationships/numbering" Target="/word/numbering.xml" Id="R2f779c1a814e412f" /><Relationship Type="http://schemas.openxmlformats.org/officeDocument/2006/relationships/settings" Target="/word/settings.xml" Id="R4741c92938824f1c" /><Relationship Type="http://schemas.openxmlformats.org/officeDocument/2006/relationships/image" Target="/word/media/cd0237b6-e660-48e8-b636-e3366243ce88.png" Id="Rc6b65b146fc6446f" /></Relationships>
</file>