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b94a9341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feb6167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Teasel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066641f354bd9" /><Relationship Type="http://schemas.openxmlformats.org/officeDocument/2006/relationships/numbering" Target="/word/numbering.xml" Id="R5bc6b98d25004d0b" /><Relationship Type="http://schemas.openxmlformats.org/officeDocument/2006/relationships/settings" Target="/word/settings.xml" Id="R2cea4f7bc93d4a63" /><Relationship Type="http://schemas.openxmlformats.org/officeDocument/2006/relationships/image" Target="/word/media/500f1360-4633-4d0b-80c6-b9a2a95d6ae1.png" Id="Re07dfeb616774640" /></Relationships>
</file>