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8410771f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28bb7973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Teaticket,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52c06054c4805" /><Relationship Type="http://schemas.openxmlformats.org/officeDocument/2006/relationships/numbering" Target="/word/numbering.xml" Id="R4a2c986e57f04c93" /><Relationship Type="http://schemas.openxmlformats.org/officeDocument/2006/relationships/settings" Target="/word/settings.xml" Id="R2dcf0f19b3cb48b7" /><Relationship Type="http://schemas.openxmlformats.org/officeDocument/2006/relationships/image" Target="/word/media/8ef6e6d1-e220-4a11-8684-9e33fcc86c3f.png" Id="Ree2f28bb79734937" /></Relationships>
</file>