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79dcea90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e60bbc596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Teays Farm,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c079c60e543e1" /><Relationship Type="http://schemas.openxmlformats.org/officeDocument/2006/relationships/numbering" Target="/word/numbering.xml" Id="R85f646fc1aa4400c" /><Relationship Type="http://schemas.openxmlformats.org/officeDocument/2006/relationships/settings" Target="/word/settings.xml" Id="R6fa54172be0a4e3c" /><Relationship Type="http://schemas.openxmlformats.org/officeDocument/2006/relationships/image" Target="/word/media/6b9c2a34-7c53-48a1-93f2-122215df574e.png" Id="R81ee60bbc59643d6" /></Relationships>
</file>