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684753f47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881c702f3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Techny,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05faa58404adc" /><Relationship Type="http://schemas.openxmlformats.org/officeDocument/2006/relationships/numbering" Target="/word/numbering.xml" Id="R69b4f3b52cd148fa" /><Relationship Type="http://schemas.openxmlformats.org/officeDocument/2006/relationships/settings" Target="/word/settings.xml" Id="R4de9681809164b97" /><Relationship Type="http://schemas.openxmlformats.org/officeDocument/2006/relationships/image" Target="/word/media/a3180af7-236e-48d4-b47e-cff18a2e7d68.png" Id="Rca7881c702f34fed" /></Relationships>
</file>