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2ed3ebacf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1882bfda5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Teed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0553f5c074c69" /><Relationship Type="http://schemas.openxmlformats.org/officeDocument/2006/relationships/numbering" Target="/word/numbering.xml" Id="Rbb16fb3966af4b0b" /><Relationship Type="http://schemas.openxmlformats.org/officeDocument/2006/relationships/settings" Target="/word/settings.xml" Id="Rf2b9478eaf8146f7" /><Relationship Type="http://schemas.openxmlformats.org/officeDocument/2006/relationships/image" Target="/word/media/30356b2f-60e8-4d5c-b56a-ff17ab5bb741.png" Id="R8a21882bfda54d65" /></Relationships>
</file>