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257cd8ec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dc2910a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Temora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3c0e254a478e" /><Relationship Type="http://schemas.openxmlformats.org/officeDocument/2006/relationships/numbering" Target="/word/numbering.xml" Id="R104315823b5f4a50" /><Relationship Type="http://schemas.openxmlformats.org/officeDocument/2006/relationships/settings" Target="/word/settings.xml" Id="Rf66fa4a0da6b4540" /><Relationship Type="http://schemas.openxmlformats.org/officeDocument/2006/relationships/image" Target="/word/media/35cf033f-ce10-42e5-b10f-b08cf6c957cf.png" Id="R1504dc2910a34192" /></Relationships>
</file>