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69b98e70b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d161e739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Temperance,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7379b0cc44b42" /><Relationship Type="http://schemas.openxmlformats.org/officeDocument/2006/relationships/numbering" Target="/word/numbering.xml" Id="Rb2dcf6c97944401c" /><Relationship Type="http://schemas.openxmlformats.org/officeDocument/2006/relationships/settings" Target="/word/settings.xml" Id="R8b0a62c62f244cee" /><Relationship Type="http://schemas.openxmlformats.org/officeDocument/2006/relationships/image" Target="/word/media/0671bef9-a28d-4f8c-ba59-10386acf7e95.png" Id="R26ad161e7392438b" /></Relationships>
</file>