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da35dbe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600ce09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Tempest,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48f5352804991" /><Relationship Type="http://schemas.openxmlformats.org/officeDocument/2006/relationships/numbering" Target="/word/numbering.xml" Id="R428a781f600b453a" /><Relationship Type="http://schemas.openxmlformats.org/officeDocument/2006/relationships/settings" Target="/word/settings.xml" Id="Rc8c8dc7e209e4a16" /><Relationship Type="http://schemas.openxmlformats.org/officeDocument/2006/relationships/image" Target="/word/media/fa8d3fbc-ef83-4d9a-a3f0-523e151e54f8.png" Id="R7aab600ce0904d4e" /></Relationships>
</file>