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5632e4729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25f5acdf0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3354551984b2c" /><Relationship Type="http://schemas.openxmlformats.org/officeDocument/2006/relationships/numbering" Target="/word/numbering.xml" Id="R986601a5944b4efa" /><Relationship Type="http://schemas.openxmlformats.org/officeDocument/2006/relationships/settings" Target="/word/settings.xml" Id="R32eb41451ac547f7" /><Relationship Type="http://schemas.openxmlformats.org/officeDocument/2006/relationships/image" Target="/word/media/68040fc7-337d-402e-b36a-4cd64a86f8b4.png" Id="Ra6925f5acdf047b9" /></Relationships>
</file>