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efd698dbc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759f7aac1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Tennessee,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c8f7328dc4fa4" /><Relationship Type="http://schemas.openxmlformats.org/officeDocument/2006/relationships/numbering" Target="/word/numbering.xml" Id="R245f66b936854316" /><Relationship Type="http://schemas.openxmlformats.org/officeDocument/2006/relationships/settings" Target="/word/settings.xml" Id="R8c68ae418af64008" /><Relationship Type="http://schemas.openxmlformats.org/officeDocument/2006/relationships/image" Target="/word/media/4f7cdbcb-2650-4c69-b853-c38ea7087f41.png" Id="R3a3759f7aac14df1" /></Relationships>
</file>