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a93ca589d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a95dfc3fe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Terlton,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7b6d56d334b2b" /><Relationship Type="http://schemas.openxmlformats.org/officeDocument/2006/relationships/numbering" Target="/word/numbering.xml" Id="R392fd0aea1214f61" /><Relationship Type="http://schemas.openxmlformats.org/officeDocument/2006/relationships/settings" Target="/word/settings.xml" Id="Rcc2dc2988293427d" /><Relationship Type="http://schemas.openxmlformats.org/officeDocument/2006/relationships/image" Target="/word/media/fd8fe3cd-940d-4d36-971e-1a2e6814cc06.png" Id="Ra12a95dfc3fe4767" /></Relationships>
</file>