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a03a3c9ae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f81d6952d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f507ddc4e4cc2" /><Relationship Type="http://schemas.openxmlformats.org/officeDocument/2006/relationships/numbering" Target="/word/numbering.xml" Id="R1b4c3b2d4c8940be" /><Relationship Type="http://schemas.openxmlformats.org/officeDocument/2006/relationships/settings" Target="/word/settings.xml" Id="R1f8309277e6c42d7" /><Relationship Type="http://schemas.openxmlformats.org/officeDocument/2006/relationships/image" Target="/word/media/976c217d-d8bf-412d-82ff-c3d173c70ce2.png" Id="R7ccf81d6952d4eca" /></Relationships>
</file>