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1f072af39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278f373a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bdf5114eb46f1" /><Relationship Type="http://schemas.openxmlformats.org/officeDocument/2006/relationships/numbering" Target="/word/numbering.xml" Id="Rbc9adb021aee4702" /><Relationship Type="http://schemas.openxmlformats.org/officeDocument/2006/relationships/settings" Target="/word/settings.xml" Id="Rf707e99acc014fc1" /><Relationship Type="http://schemas.openxmlformats.org/officeDocument/2006/relationships/image" Target="/word/media/a12eadec-4e0b-4de1-9683-26f6c5124b44.png" Id="R255278f373a2461f" /></Relationships>
</file>