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f255164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604d78e0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014b55fb7421f" /><Relationship Type="http://schemas.openxmlformats.org/officeDocument/2006/relationships/numbering" Target="/word/numbering.xml" Id="R3a6af2e03c0a498d" /><Relationship Type="http://schemas.openxmlformats.org/officeDocument/2006/relationships/settings" Target="/word/settings.xml" Id="R1542695435bd4efb" /><Relationship Type="http://schemas.openxmlformats.org/officeDocument/2006/relationships/image" Target="/word/media/59713c3b-ce9e-4fdd-83ef-7e6257a71aa1.png" Id="R6c2604d78e0046e0" /></Relationships>
</file>