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483f7d19c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99abf88bf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Tew,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bb02e4d544f32" /><Relationship Type="http://schemas.openxmlformats.org/officeDocument/2006/relationships/numbering" Target="/word/numbering.xml" Id="R757a723849384e6c" /><Relationship Type="http://schemas.openxmlformats.org/officeDocument/2006/relationships/settings" Target="/word/settings.xml" Id="R01971a2481f44ad2" /><Relationship Type="http://schemas.openxmlformats.org/officeDocument/2006/relationships/image" Target="/word/media/fe38233d-5c22-4374-984f-60bee9e714f3.png" Id="Ra4d99abf88bf4b7e" /></Relationships>
</file>