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c008e2805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e96ed3d57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Texanna,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062f2cbe04ee3" /><Relationship Type="http://schemas.openxmlformats.org/officeDocument/2006/relationships/numbering" Target="/word/numbering.xml" Id="Rbd39415995c549a8" /><Relationship Type="http://schemas.openxmlformats.org/officeDocument/2006/relationships/settings" Target="/word/settings.xml" Id="R2db71913d9c341a9" /><Relationship Type="http://schemas.openxmlformats.org/officeDocument/2006/relationships/image" Target="/word/media/7ee73626-e2db-4541-8002-a9eac61d2fcb.png" Id="R3fce96ed3d5746c3" /></Relationships>
</file>