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4fd1ac7cf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f014f9fb9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Thayer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4f8d8422a48ac" /><Relationship Type="http://schemas.openxmlformats.org/officeDocument/2006/relationships/numbering" Target="/word/numbering.xml" Id="R2d75f7a735b74cc4" /><Relationship Type="http://schemas.openxmlformats.org/officeDocument/2006/relationships/settings" Target="/word/settings.xml" Id="R3d0ddce2f2b941fd" /><Relationship Type="http://schemas.openxmlformats.org/officeDocument/2006/relationships/image" Target="/word/media/7d151c20-2ad1-4757-bb20-f5a6c9b99a65.png" Id="R6c4f014f9fb94866" /></Relationships>
</file>