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1bd4c7ab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a8a69d5a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Thayerville,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e69829822406e" /><Relationship Type="http://schemas.openxmlformats.org/officeDocument/2006/relationships/numbering" Target="/word/numbering.xml" Id="R240b20f0c8e24501" /><Relationship Type="http://schemas.openxmlformats.org/officeDocument/2006/relationships/settings" Target="/word/settings.xml" Id="Rdcc324cfce674238" /><Relationship Type="http://schemas.openxmlformats.org/officeDocument/2006/relationships/image" Target="/word/media/ad7e702c-7f14-4ae7-9b33-b5ac713e9573.png" Id="R546a8a69d5aa409b" /></Relationships>
</file>