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30d549698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85111b973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Bottle,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1937dc9c34044" /><Relationship Type="http://schemas.openxmlformats.org/officeDocument/2006/relationships/numbering" Target="/word/numbering.xml" Id="R7c95c28b2ffd41a6" /><Relationship Type="http://schemas.openxmlformats.org/officeDocument/2006/relationships/settings" Target="/word/settings.xml" Id="Rb57978926e9a44e1" /><Relationship Type="http://schemas.openxmlformats.org/officeDocument/2006/relationships/image" Target="/word/media/cd887756-d8d0-49a7-aefa-43c87f99465b.png" Id="Rf3885111b9734bde" /></Relationships>
</file>