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90f2047ee149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2e26d9849642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Cedars,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e7ce18e4054a8c" /><Relationship Type="http://schemas.openxmlformats.org/officeDocument/2006/relationships/numbering" Target="/word/numbering.xml" Id="R410dbfa15e9f4df9" /><Relationship Type="http://schemas.openxmlformats.org/officeDocument/2006/relationships/settings" Target="/word/settings.xml" Id="R7468223c35464950" /><Relationship Type="http://schemas.openxmlformats.org/officeDocument/2006/relationships/image" Target="/word/media/15d8a1b0-82f1-4d6d-972a-e2dc3551da10.png" Id="R1f2e26d984964264" /></Relationships>
</file>