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7730d7e7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c3c8048f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Colonies,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9983c2ae4889" /><Relationship Type="http://schemas.openxmlformats.org/officeDocument/2006/relationships/numbering" Target="/word/numbering.xml" Id="Ra9b63d00dd8b4cff" /><Relationship Type="http://schemas.openxmlformats.org/officeDocument/2006/relationships/settings" Target="/word/settings.xml" Id="R8c40e1f9e994410c" /><Relationship Type="http://schemas.openxmlformats.org/officeDocument/2006/relationships/image" Target="/word/media/99ea2a09-482b-4c1b-8b5b-836e922f1699.png" Id="R377c3c8048fc4084" /></Relationships>
</file>