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2f3c1cca5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5cb7aa74f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Columns,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bcd4c7a4a4e21" /><Relationship Type="http://schemas.openxmlformats.org/officeDocument/2006/relationships/numbering" Target="/word/numbering.xml" Id="R26a7450f09474e97" /><Relationship Type="http://schemas.openxmlformats.org/officeDocument/2006/relationships/settings" Target="/word/settings.xml" Id="R7f04b2ee3cf44b30" /><Relationship Type="http://schemas.openxmlformats.org/officeDocument/2006/relationships/image" Target="/word/media/f7bf05e8-0476-4824-99cd-1068aed8a66f.png" Id="R5b35cb7aa74f48a4" /></Relationships>
</file>