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fe5f8a99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7e5ad186a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Creek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22d2bdb7149bc" /><Relationship Type="http://schemas.openxmlformats.org/officeDocument/2006/relationships/numbering" Target="/word/numbering.xml" Id="Re062feb2335b4850" /><Relationship Type="http://schemas.openxmlformats.org/officeDocument/2006/relationships/settings" Target="/word/settings.xml" Id="Rfe530bb9b3f048cd" /><Relationship Type="http://schemas.openxmlformats.org/officeDocument/2006/relationships/image" Target="/word/media/90472ce2-0459-45cf-ae1d-1a47df5aea61.png" Id="R3037e5ad186a453a" /></Relationships>
</file>