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aed2f4394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409746b04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Cross 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2684a648544e7" /><Relationship Type="http://schemas.openxmlformats.org/officeDocument/2006/relationships/numbering" Target="/word/numbering.xml" Id="Rbbf72e53ab5b4551" /><Relationship Type="http://schemas.openxmlformats.org/officeDocument/2006/relationships/settings" Target="/word/settings.xml" Id="Re77b92b12043403a" /><Relationship Type="http://schemas.openxmlformats.org/officeDocument/2006/relationships/image" Target="/word/media/bba62ec4-308f-4bf2-99e2-74b0a8807312.png" Id="R13a409746b044995" /></Relationships>
</file>