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0d9459dc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3c66b68a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92f70ac44c7f" /><Relationship Type="http://schemas.openxmlformats.org/officeDocument/2006/relationships/numbering" Target="/word/numbering.xml" Id="R3b42f61379cd4886" /><Relationship Type="http://schemas.openxmlformats.org/officeDocument/2006/relationships/settings" Target="/word/settings.xml" Id="R23a5211a55c94457" /><Relationship Type="http://schemas.openxmlformats.org/officeDocument/2006/relationships/image" Target="/word/media/5fa218fc-73e9-46c0-bf98-ed81e78ba3c8.png" Id="R0503c66b68a044a3" /></Relationships>
</file>