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18bfb37cd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abbe663c5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Elms,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54954a80f4436" /><Relationship Type="http://schemas.openxmlformats.org/officeDocument/2006/relationships/numbering" Target="/word/numbering.xml" Id="R197babd2edf94c61" /><Relationship Type="http://schemas.openxmlformats.org/officeDocument/2006/relationships/settings" Target="/word/settings.xml" Id="R22a3719dda8f48b0" /><Relationship Type="http://schemas.openxmlformats.org/officeDocument/2006/relationships/image" Target="/word/media/172b6142-e917-453e-928d-8a29a842f5e2.png" Id="R5fcabbe663c54fe3" /></Relationships>
</file>