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3812854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854e5c7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at Whitemarsh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bc71e6b7f4018" /><Relationship Type="http://schemas.openxmlformats.org/officeDocument/2006/relationships/numbering" Target="/word/numbering.xml" Id="R3ae639fbc8034834" /><Relationship Type="http://schemas.openxmlformats.org/officeDocument/2006/relationships/settings" Target="/word/settings.xml" Id="R0ad18d93aa6d4752" /><Relationship Type="http://schemas.openxmlformats.org/officeDocument/2006/relationships/image" Target="/word/media/e5e19462-fa4e-4366-8566-4c8c6c1ae986.png" Id="Rf950854e5c7e4c28" /></Relationships>
</file>