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d3ad956de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af60e7a63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Glades,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cdd368021427a" /><Relationship Type="http://schemas.openxmlformats.org/officeDocument/2006/relationships/numbering" Target="/word/numbering.xml" Id="R398af9b64cf34ac9" /><Relationship Type="http://schemas.openxmlformats.org/officeDocument/2006/relationships/settings" Target="/word/settings.xml" Id="R4b63676baea64155" /><Relationship Type="http://schemas.openxmlformats.org/officeDocument/2006/relationships/image" Target="/word/media/391e47a0-8787-4355-802b-40bb3bf6631b.png" Id="Rf5baf60e7a634683" /></Relationships>
</file>