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a0196afd7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6852f0a69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Holy City,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f8eaaafc045a7" /><Relationship Type="http://schemas.openxmlformats.org/officeDocument/2006/relationships/numbering" Target="/word/numbering.xml" Id="Rbe2f9c33ab824d1e" /><Relationship Type="http://schemas.openxmlformats.org/officeDocument/2006/relationships/settings" Target="/word/settings.xml" Id="R26a0010671bb4026" /><Relationship Type="http://schemas.openxmlformats.org/officeDocument/2006/relationships/image" Target="/word/media/d4a21cc1-989f-40d1-b0ac-db86479046b9.png" Id="Rb3e6852f0a694188" /></Relationships>
</file>