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c2c7c8f3a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00bfe9be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1a3314df243bb" /><Relationship Type="http://schemas.openxmlformats.org/officeDocument/2006/relationships/numbering" Target="/word/numbering.xml" Id="Rd294cb05ac544142" /><Relationship Type="http://schemas.openxmlformats.org/officeDocument/2006/relationships/settings" Target="/word/settings.xml" Id="R9f11a43279184621" /><Relationship Type="http://schemas.openxmlformats.org/officeDocument/2006/relationships/image" Target="/word/media/d696ab8a-2bfc-4966-8269-a180a6a0166d.png" Id="Rc5d000bfe9be421b" /></Relationships>
</file>