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f4e0481b8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faf78a63a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Meadows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8c0573b1e441a" /><Relationship Type="http://schemas.openxmlformats.org/officeDocument/2006/relationships/numbering" Target="/word/numbering.xml" Id="R4509e55f393240b3" /><Relationship Type="http://schemas.openxmlformats.org/officeDocument/2006/relationships/settings" Target="/word/settings.xml" Id="R2e13839a88a541e3" /><Relationship Type="http://schemas.openxmlformats.org/officeDocument/2006/relationships/image" Target="/word/media/a08ac1ac-959c-4168-abdd-7fa2da1af26e.png" Id="Re2efaf78a63a4b20" /></Relationships>
</file>