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24baede0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3ed9e11a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a8cc256094c05" /><Relationship Type="http://schemas.openxmlformats.org/officeDocument/2006/relationships/numbering" Target="/word/numbering.xml" Id="R3bc49b5aba914a14" /><Relationship Type="http://schemas.openxmlformats.org/officeDocument/2006/relationships/settings" Target="/word/settings.xml" Id="R8822e4eae7b642d3" /><Relationship Type="http://schemas.openxmlformats.org/officeDocument/2006/relationships/image" Target="/word/media/13cc503c-3785-42e3-be53-d8e180638754.png" Id="Re323ed9e11ab428a" /></Relationships>
</file>