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0ffd56c7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a39569e7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868e57bc4c63" /><Relationship Type="http://schemas.openxmlformats.org/officeDocument/2006/relationships/numbering" Target="/word/numbering.xml" Id="R8a3c3c29d5b44a78" /><Relationship Type="http://schemas.openxmlformats.org/officeDocument/2006/relationships/settings" Target="/word/settings.xml" Id="R1c58a3183d654144" /><Relationship Type="http://schemas.openxmlformats.org/officeDocument/2006/relationships/image" Target="/word/media/f7b3f33c-67e2-4e50-b732-af8ff071ed60.png" Id="Rd4ea39569e74467a" /></Relationships>
</file>