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3552a191d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ac4d8875d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Pinery,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4093c4a9848e5" /><Relationship Type="http://schemas.openxmlformats.org/officeDocument/2006/relationships/numbering" Target="/word/numbering.xml" Id="Rce7b238a844042cf" /><Relationship Type="http://schemas.openxmlformats.org/officeDocument/2006/relationships/settings" Target="/word/settings.xml" Id="Re923abaf6d0c4237" /><Relationship Type="http://schemas.openxmlformats.org/officeDocument/2006/relationships/image" Target="/word/media/1e1fafa7-76cd-4e59-bcb2-917720391aea.png" Id="R13dac4d8875d4b5b" /></Relationships>
</file>