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7e3a0c034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a42a4a38c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Preseve,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1ad11373e45e9" /><Relationship Type="http://schemas.openxmlformats.org/officeDocument/2006/relationships/numbering" Target="/word/numbering.xml" Id="Rc476ff4cede04fa8" /><Relationship Type="http://schemas.openxmlformats.org/officeDocument/2006/relationships/settings" Target="/word/settings.xml" Id="R782411d1274d4f40" /><Relationship Type="http://schemas.openxmlformats.org/officeDocument/2006/relationships/image" Target="/word/media/ba5e8f55-70db-40fe-ad50-01425e536f75.png" Id="R86ba42a4a38c463d" /></Relationships>
</file>