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219984dc0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d4f0bec4a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Rock,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0ff3c4e59496a" /><Relationship Type="http://schemas.openxmlformats.org/officeDocument/2006/relationships/numbering" Target="/word/numbering.xml" Id="Rced945024eb04bb6" /><Relationship Type="http://schemas.openxmlformats.org/officeDocument/2006/relationships/settings" Target="/word/settings.xml" Id="Rf68c5d707fa14870" /><Relationship Type="http://schemas.openxmlformats.org/officeDocument/2006/relationships/image" Target="/word/media/c312c142-2fc0-4f2e-a42a-bf6dfd38080a.png" Id="Rc6dd4f0bec4a4521" /></Relationships>
</file>