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01abe7466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05c77f60c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Rubicon,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32c6ca7d2415c" /><Relationship Type="http://schemas.openxmlformats.org/officeDocument/2006/relationships/numbering" Target="/word/numbering.xml" Id="R2d18be2dfc2540e1" /><Relationship Type="http://schemas.openxmlformats.org/officeDocument/2006/relationships/settings" Target="/word/settings.xml" Id="Rc42662a29eb1420e" /><Relationship Type="http://schemas.openxmlformats.org/officeDocument/2006/relationships/image" Target="/word/media/919d6377-4535-4799-a5ec-daa8ebd07b74.png" Id="Ra8a05c77f60c49fb" /></Relationships>
</file>